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bdbb" w14:textId="b24b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30-7 "О бюджете Таловского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июня 2025 года № 35-7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30-7 "О бюджете Таловского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41 885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–37 970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–50 516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-8 631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8 631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8 631 тысяча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 решение вводится в действие 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 2025 года № 35-7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 года № 30-7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