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04ed" w14:textId="6d80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Жанаказанского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Жанаказанского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Жанаказанского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Жанаказанского сельского округа на 2026 год поступления субвенции передаваемых из районного бюджета в сумме 27 539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