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8a82" w14:textId="d888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Брликского сельского округа Жангалинского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2025 года № 35-1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Брликского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Брликского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Брликского сельского округа на 2026 год поступления субвенции передаваемых из районного бюджета в сумме 19 909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