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8463" w14:textId="758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25-7 "О бюджете Мастексайского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2025-2027 годы" от 27 декабря 2024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-1 278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Благоустройчтво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