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8463" w14:textId="758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25-7 "О бюджете Мастексайского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2025-2027 годы" от 27 декабря 2024 года № 25-7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-1 278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Благоустройчтво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