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d296" w14:textId="2d9d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Жангалинского районного маслихата от 24 декабря 2024 года № 24-1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 декабря 2025 года № 32-1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 от 24 декабря 2024 года № 24-1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3 758 624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1 442 595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2 292 529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4 204 445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221 155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–666 976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638 106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104 825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133 695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