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db21" w14:textId="57ed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25-7 "О бюджете Мастексайского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2025-2027 годы" от 27 декабря 2024 года № 25-7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Благоустройчтво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