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3ff3f" w14:textId="e63ff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Бокейординского районного маслихата от 26 декабря 2024 года № 26-4 "О бюджете Муратсайского сельского округа Бокейординского района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9 декабря 2025 года № 33-4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Бокейординский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26 декабря 2024 года № 26-4 "О бюджете Муратсайского сельского округа Бокейординского района на 2025 - 2027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Муратсайского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39 997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37 357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41 355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-1 358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дефицита(использование профицита) бюджета - 1 358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1 358 тыс.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Кайргалиева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Бокейординского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9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33-4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Бокейординского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26-4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Муратсайского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-1 358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