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5511" w14:textId="1175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26-5 "О бюджете Саралжинского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26-5 "О бюджете Саралжинского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37 631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41 022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-1 236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1 236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