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b638" w14:textId="e73b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23-21 "О бюджете Жарсуатского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23-21 "О бюджете Жарсуатского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Жарсуатского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143 565,6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- 11 477,6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11 477,6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11 477,6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