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2fd3" w14:textId="4472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23-17 "О бюджете Акcуского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 марта 2025 года № 25-3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 23-17 "О бюджете Аксуского сельского округа Бурлинского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Аксуского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76 722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5 270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68 992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78 459,2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- 1 737,2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1 737,2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1 737,2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 25-3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