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8841" w14:textId="cab8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декабря 2024 года № 22-2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февраля 2025 года № 24-4.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Западно – 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районном бюджете на 2025-2027 годы" от 19 декабря 2024 года № 22-2,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10 562 854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8 512 369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165 850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217 040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1 667 595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11 426 004,2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-517 684,4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255 694,6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773 379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- 345 465,8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345 465,8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449 335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1 337 527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1 233 657,8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 № 24-4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 № 22-2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10562854,00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8512369,00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3557700,00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2534457,00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2253996,00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1565753,00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145170,00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11426004,20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975029,90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421421,90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266708,90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863745,00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393032,00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2504936,00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517139,00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593346,00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203541,00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2029407,00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945944,30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918370,30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358370,30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639119,00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614181,00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-517684,40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255694,60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773379,00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-345465,80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345465,80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1337527,00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1233657,80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