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834a" w14:textId="7638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отдельных категорий пассажиров города Уральск для проезда на внутригородском общественном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Уральска Западно-Казахстанской области от 28 августа 2025 года № 1900 и решение Уральского городского маслихата Западно-Казахстанской области от 12 августа 2025 года № 22-10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транспорте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акимат города Уральска ПОСТАНОВЛЯЕТ и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бесплатный проезд на внутригородском общественном транспорте (кроме такси) следующим категориям пассажиров города Уральск: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ветеранам боевых действий на территории других государств и ветеранам приравненных по льготам к ветеранам Великой Отечественной войны;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лицам с инвалидностью первой группы;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лицам с инвалидностью второй группы;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Детям до 7 (семи) лет;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 льготный проезд 50 (пятьдесят) процентов от стоимости тарифа на внутригородском общественном транспорте (кроме такси) следующим категориям пассажиров города Уральск: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Школьный тариф – дети в возрасте с 7 (семи) до 18 (восемнадцати) лет право на проезд в размере 50 (пятьдесят) процентов от тарифа или 50 (пятьдесят) тенге при безналичной оплате, 100 (сто) тенге за наличный расчет;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Сопровождающие лиц с инвалидностью - право на проезд 50 (пятьдесят) процентов от тарифа или 50 (пятьдесят) тенге при безналичной оплате, 100 (сто) тенге за наличный расчет;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для пенсионеров - право на проезд в размере 50 (пятьдесят) процентов от тарифа или 50 (пятьдесят) тенге при безналичной оплате, 100 (сто) тенге за наличный расчет;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Для лиц с инвалидностью по слуху – право на проезд 50 (пятьдесят) процентов или 50 (пятьдесят) тенге при безналичной оплате, 100 (сто) тенге за наличный расчет.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Для граждан, пострадавших от Семипалатинского ядерного полигона – право на проезд 50 (пятьдесят) процентов или 50 (пятьдесят) тенге при безналичной оплате, 100 (сто) тенге за наличный расчет.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Определить источником финансирования городской бюджет.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совместного постановления и решения возложить на курирующего заместителя акима города Уральск.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