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504f" w14:textId="b4c5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19/4-VIII "О бюджете Калжырского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ноября 2025 года № 31/4-VIII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2025-2027 годы" от 27 декабря 2024 года №19/4-VIII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213578,1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-5493,0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208085,1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219495,7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- 5917,6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- 5917,6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5917,6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5917,6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