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fe59" w14:textId="c57f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Марқакөл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Марқакөл Восточно-Казахстанской области от 10 июня 2025 года № 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района Марқакөл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района Марқакөл,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хозяйства, земельных отношений и предпринимательства района Марқакөл Восточно-Казахстанской области" установленном законодательством Республики Казахстан порядке, принять меры вытекающие из данного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Марқакөл.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от 10 июня 2025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Марқакөл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Маркакольский сельский округ, село Маркаколь, на пересечении улиц Абылайхана и Кудайбердиева, в районе участка по улице Абылайхана,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Калжырский сельский округ, село Калжыр, в районе участка по улице Көшкіншінова, 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Боранский сельский округ, село Боран, в районе участка по улице Центральной,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Акбулакский сельский округ, село Акбулак, в районе участка по улице Абая,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Марқакөл, Тоскайынский сельский округ, село Тоскайын, в районе участка по улице Орталык,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