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c11f" w14:textId="3f0c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25/3-VIII "О бюджетах города, поселков и сельских округов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мая 2025 года № 34/2 -VIII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25/3-VIII "О бюджетах города, поселков и сельских округов Шемонаихинского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529 923,0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332 068,0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186 855,0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678 599,7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-148 676,7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148 676,7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148 676,7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Первомайский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212 193,0 тысячи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40 730,0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171 463,0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218 044,0 тысячи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-5 851,0 тысяча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5 851,0 тысяча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5 851,0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поселка Первомайский Шемонаихинского района на 2025 год целевые текущие трансферты из вышестоящих бюджетов в сумме 121 004,0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Усть-Таловка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209 978,0 тысяч тенге, в том числе: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60 944,0 тысячи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452,0 тысячи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211,0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148 371,0 тысяча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230 389,2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-20 411,2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20 411,2 тысяч тенге, в том числе: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20 411,2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Вавилонского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199 582,0 тысячи тенге, в том числе: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48 563,0 тысячи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151 019,0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210 920,2 тысяч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-11 338,2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11 338,2 тысяч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11 338,2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Верх-Убинского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113 247,5 тысяч тенге, в том числе: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9 697,0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103 550,5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119 061,2 тысяча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-5 813,7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5 813,7 тысяч тенге, в том числе: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5 813,7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Верх-Убинского сельского округа Шемонаихинского района на 2025 год целевые текущие трансферты из вышестоящих бюджетов в сумме 73 073,5 тысячи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Выдрихинского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76 120,0 тысяч тенге, в том числе: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21 759,0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471,0 тысяча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53 890,0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85 598,3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-9 478,3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9 478,3 тысяч тенге, в том числе: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9 478,3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Разинского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91 613,0 тысяч тенге, в том числе: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5 407,0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86 206,0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93 824,2 тысячи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-2 211,2 тысяча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2 211,2 тысяча тенге, в том числе: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2 211,2 тысяча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Разинского сельского округа Шемонаихинского района на 2025 год целевые текущие трансферты из вышестоящих бюджетов в бюджет сельского округа в сумме 53 938,0 тысяч тенге.".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2025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2025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–VIII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5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2025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6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2025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2025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6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2025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1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2025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