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d6cb" w14:textId="5afd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27 декабря 2024 года № 25/2-VIII "О бюджете Шемонаихинского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18 марта 2025 года № 29/2-VIII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27 декабря 2024 года № 25/2-VIII "О бюджете Шемонаихинского района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7 284 315,1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5 388 628,0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23 220,0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136 705,0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1 735 762,1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7 360 159,2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6 150,0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40 521,0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34 371,0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-81 994,1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81 994,1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39 320,0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34 371,0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77 045,1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7 284 315,1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5 388 628,0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2 685 785,0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1 735 762,1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1 710 955,0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7 360 159,2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1 136 432,5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1 335 636,4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-81 994,1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