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a602" w14:textId="af7a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Уланского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декабря 2025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2025 года № 273 "О бюджете Уланского района на 2026-2028 годы",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Аблакетского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Аблакетского сельского округа на 2026 год объем субвенции, передаваемый из районного бюджета в сумме 10143,0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2026 год целевые текущие трансферты из вышестоящих бюджетов в сумме 27261,0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Айыртауского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75345,0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Айыртауского сельского округа на 2026 год объем субвенции, передаваемый из районного бюджета в сумме 12554,0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Айыртауского сельского округа на 2026 год целевые текущие трансферты из вышестоящих бюджетов в сумме 34311,0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Асубулак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Асубулак на 2026 год объем субвенции, передаваемый из районного бюджета в сумме 19311,0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Асубулак на 2026 год целевые текущие трансферты из вышестоящих бюджетов в сумме 18660,0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Бозанбайского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100546,0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Бозанбайского сельского округа на 2026 год объем субвенции, передаваемый из районного бюджета в сумме 22301,0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Бозанбайского сельского округа на 2026 год целевые текущие трансферты из вышестоящих бюджетов в сумме 40035,0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Касыма Кайсенова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288846,0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14.Учесть в бюджете поселка Касыма Кайсенова на 2026 год объем субвенции, передаваемый из районного бюджета в сумме 73899,0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Касыма Кайсенова на 2026 год целевые текущие трансферты из вышестоящих бюджетов в сумме 74878,0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Саратовского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Саратовского сельского округа на 2026 год объем субвенции, передаваемый из районного бюджета в сумме 31827,0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Саратовского сельского округа на 2026 год целевые текущие трансферты из вышестоящих бюджетов в сумме 22966,0 тыс.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Таврического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107739,0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Таврического сельского округа на 2026 год объем субвенции, передаваемый из районного бюджета в сумме 24653,0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Таврического сельского округа на 2026 год целевые текущие трансферты из вышестоящих бюджетов в сумме 31706,0 тысячи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Таргынского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–77623,0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Таргынского сельского округа на 2026 год объем субвенции, передаваемый из районного бюджета в сумме 26337,0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2026 год целевые текущие трансферты из вышестоящих бюджетов в сумме 28695,0 тысячи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Толеген Тохтаровского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94408,0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Толеген Тохтаровского сельского округа на 2026 год объем субвенции, передаваемый из районного бюджета в сумме 7050,0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Толеген Тохтаровского сельского округа на 2026 год целевые текущие трансферты из вышестоящих бюджетов в сумме 30364,0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Егинсуского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Егинсуского сельского округа на 2026 год объем субвенции, передаваемый из районного бюджета в сумме 20599,0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Егинсуского сельского округа на 2026 год целевые текущие трансферты из вышестоящих бюджетов в сумме 17763,0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Азовского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Азовского сельского округа на 2026 год объем субвенции, передаваемый из районного бюджета в сумме 26806,0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Предусмотреть в бюджете Азовского сельского округа на 2026 год целевые текущие трансферты из вышестоящих бюджетов в сумме 1869,0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поселка Огневка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95955,0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85704,0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поселка Огневка на 2026 год объем субвенции, передаваемый из районного бюджета в сумме 35349,0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Предусмотреть в бюджете поселка Огневка на 2026 год целевые текущие трансферты из вышестоящих бюджетов в сумме 50355,0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Багратионовского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57206,0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Багратионовского сельского округа на 2026 год объем субвенции, передаваемый из районного бюджета в сумме 25033,0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Предусмотреть в бюджете Багратионовского сельского округа на 2026 год целевые текущие трансферты из вышестоящих бюджетов в сумме 12653,0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бюджет Каменского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Каменского сельского округа на 2026 год объем субвенции, передаваемый из районного бюджета в сумме 2002,0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Предусмотреть в бюджете Каменского сельского округа на 2026 год целевые текущие трансферты из вышестоящих бюджетов в сумме 3928,0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73083,0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18800,0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Усть-Каменогорского сельского округа на 2026 год объем субвенции, передаваемый из районного бюджета в сумме 26412,0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Предусмотреть в бюджете Усть-Каменогорского сельского округа на 2026 год целевые текущие трансферты из вышестоящих бюджетов в сумме 27871,0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Алмасайского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Алмасайского сельского округа на 2026 год объем субвенции, передаваемый из районного бюджета в сумме 23475,0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Предусмотреть в бюджете Алмасайского сельского округа на 2026 год целевые текущие трансферты из вышестоящих бюджетов в сумме 17563,0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Настоящее решение вводится в действие с 1 января 2026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Уланского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2025 года № 278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2025 года № 278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2025 года № 278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2025 года № 278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278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278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