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f13" w14:textId="279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2025-2027 годы"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20 августа 2025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2025-2027 годы" от 27 декабря 2024 года № 190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9415043,9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3919840,4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44873,0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69168,8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5381161,7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10190368,9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-799754,0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799754,0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769847,0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