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8ea4" w14:textId="d668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2025-2027 годы" от 27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24 июня 2025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2025-2027 годы" от 27 декабря 2024 года № 190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9179443,4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3905633,8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36873,0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21653,6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5215283,0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9954768,4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24429,0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121892,0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97463,0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-799754,0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151799,0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769847,0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115334,0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145241,0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9179443,4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