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de84" w14:textId="63ad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"О бюджете Уланского района на 2025-2027 годы" от 27 декабря 2024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15 мая 2025 года № 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"О бюджете Уланского района на 2025-2027 годы" от 27 декабря 2024 года № 190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9185924,5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3652754,0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27020,0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16250,0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5489900,5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9313294,5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24429,0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121892,0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97463,0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-151799,0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151799,0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121892,0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115334,0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145241,0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190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9185924,5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5489900,5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5486756,4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3372508,8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9313294,5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1427163,2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2463605,3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