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ecd3" w14:textId="ceae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Куйганского сельского округа Тарбагатайского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2025 года № 36/8-VIII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Куйганского сельского округа Тарбагатайского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73 278,0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74 361,7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-1 065,7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1 065,7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Куйганского сельского округа Тарбагатайского района на 2026 год установлен объем субвенции, передаваемый из районного бюджета в сумме – 40 480,0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Куйганского сельского округа Тарбагатайского района на 2026 год предусмотрены целевые текущие трансферты из районного бюджета в сумме – 21 248,0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Используемые остатки бюджетных средств 1 065,7 тысяч тенге распределить согласно приложению 4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№36/8-VIII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6 325,0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55 828,0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55 828,0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55 828,0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54 538,0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-1 083,7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1 083,7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№36/8-VIII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