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852" w14:textId="11e5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№25/9-VIII "О бюджете Маныракского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Маныракского сельского округа Тарбагатайского района на 2025-2027 годы" от 27 декабря 2024 года № 25/9 –VIII (зарегистрировано в Реестре государственной регистрации нормативных правовых актов под №205757)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Маныракского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75 858,7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7 756,4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68 102,3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75 865,7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Маныракского сельского округа Тарбагатайского района на 2025 год предусмотрены целевые текущие трансферты из районного бюджета в сумме 30 969,3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