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3611" w14:textId="0933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27 декабря 2024 года № 25/6-VІІІ "О бюджете Кабанбайского сельского округа Тарбагатайского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12 мая 2025 года № 29/6-VIII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от 27 декабря 2024 года №25/6-VІІІ "О бюджете Кабанбайского сельского округа Тарбагатайского района на 2025 – 2027 годы" (зарегистрировано в Реестре государственной регистрации нормативных правовых актов под № 205913).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согласно приложению 1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191 834,0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13 565,0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178 269,0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192 462,2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Кабанбайского сельского округа Тарбагатайского района на 2025 год предусмотрены целевые текущие трансферты из районного бюджета в сумме – 52 644,0 тысяч тенге".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628,2 тысяч тенге распределить согласно приложению 4 к настоящему решению";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