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cdac3" w14:textId="f8cd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25 декабря 2024 года № 32/4-VІII "О бюджете Курчумского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28 ноября 2025 года № 46/4-VIII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Курчумского сельского округа на 2025-2027 годы" от 25 декабря 2024 года № 32/4-VIІI следующие изменения: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Курчумского сельского округа Курчумского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- 766457,3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- 161652,0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- 0,0 тысяч тенге;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- 604805,3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- 772221,0 тысяч тенге;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- 5763,7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- 5763,7 тысяч тенге, в том числе: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- 5763,7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- 5763,7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Курчумского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46/4-VIІI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32/4-VІII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Курчумского сельского округа Курчумского района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пользование земельными участками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73253,0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социальной и инженерной инфаструктурев сельских населенных пунктах в рамках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