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0064" w14:textId="d690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32/7-VІII "О бюджете Маралдинского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сентября 2025 года № 42/7-VIII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2025-2027 годы" от 25 декабря 2024 года № 32/7-VІII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- 84800,0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- 7342,0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- 77458,0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- 85563,0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- 763,0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- 763,0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