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0afe" w14:textId="2fb0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32/7-VІII "О бюджете Маралдинского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40/6-VIII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2025-2027 годы" от 25 декабря 2024 года № 32/7-VІII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- 83300,0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- 5842,0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- 77458,0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- 84063,0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- 763,0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