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c99" w14:textId="a0f6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32/7-VІII "О бюджете Маралдинского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2025-2027 годы" от 25 декабря 2024 года № 32/7-VІII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- 73850,0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- 3392,0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- 70458,0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- 74613,0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