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36b0" w14:textId="1fb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27/313-VIII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маслихат Катон-Карагайского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Катон-Карагайскому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№27/313- 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Катон-Карагайскому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