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cf4" w14:textId="f10e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2026 год объем субвенций из районного бюджета в сумме 26827,0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2026 год объем трансфертов из районного бюджета в сумме 46746,0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