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0c96" w14:textId="de20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№31/3-VIII "О бюджете города Зайсан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17 сентября 2025 года № 40/3-VIII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города Зайсан Зайсанского района на 2025-2027 годы" от 27 декабря 2024 года №31/3-VIII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Зайсан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-750 387,0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- 705 416,0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6 910,0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-762 835,6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-12 448,6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12 448,6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12 448,6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№40/3-VIII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