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2e7" w14:textId="a592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Зайсанскому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2025 года № 35/1-VIII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№20284)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45,43 тенге за 1 (один) квадратный метр ежемесячно на 2025 год по Зайсанскому району.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