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91a2" w14:textId="6039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дополнения в решение Зайсанского районного маслихата от 27 декабря 2024 года№31/5-VIII "О бюджете Карабулакского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12 мая 2025 года № 34/5-VIII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Карабулакского сельского округа Зайсанского района на 2025-2027годы" от 27 декабря 2024 года №31/5-VIII следующие изменений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- 61 213,0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- 11 612,0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49 401,0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- 63 043,7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-1 830,7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1830,7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1 830,7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Используемые остатки бюджетных средств 1 830,7 тысяч тенге распределить согласно приложению 4 к настоящему решению.";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31/5 -VIII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