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11ca" w14:textId="99a1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27 декабря 2024 года №31/4-VIII "О бюджете Дайырского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мая 2025 года № 34/4-VIII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Дайырского сельского округа Зайсанского района на 2025-2027 годы" от 27 декабря 2024 года №31/4-VIII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Дайырского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-95 736,0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–81 043,0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- 96 902,7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- 1 166,7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1 166,7тысяч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1 166,7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