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e24e" w14:textId="e3ce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 и сельских округов Глубоковского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23 декабря 2025 года № 31/2-VIII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декабря 2025 года № 30/2-VIII "О Глубоковском районном бюджете на 2026-2028 годы"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Алтайский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99 169,3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83 228,3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99 611,2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села Алтайский на 2026 год целевые текущие трансферты в сумме 83 228,3 тысяч тенге из районного бюджета.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Глубоковского районного маслихата Восточно-Казахстанской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Белоусовка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231 122,6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145 837,7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5 493,3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79 791,6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237 481,1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- 6 358,5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6 358,5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6 358,5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поселка Белоусовка на 2026 год целевые текущие трансферты в сумме 79 791,6 тысяч тенге из районного бюджета.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Глубоковского районного маслихата Восточно-Казахстанской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Березовского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78 957,4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26 576,6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51 265,4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83 412,4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Березовского сельского округа на 2026 год целевые текущие трансферты в сумме 51 265,4 тысяч тенге из районного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в редакции решений Глубоковского районного маслихата Восточно-Казахстанской области от 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Бобровского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100 289,4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29 781,2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69 470,2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101 444,5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Бобровского сельского округа на 2026 год целевые текущие трансферты в сумме 69 470,2 тысяч тенге из районного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Быструшинского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78 824,5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9 -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Быструшинского сельского округа на 2026 год целевые текущие трансферты в сумме 62 702 тысяч тенге из районного бюджета.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Глубоковского районного маслихата Восточно-Казахстанской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Верхнеберезовский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82 305,8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67 827,8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83 306,1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11 -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села Верхнеберезовский на 2026 год целевые текущие трансферты в сумме 67 827,8 тысяч тенге из районного бюджета.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12 -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Веселовского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88 861,6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19 476,5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67 457,1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90 876,4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13 -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Веселовского сельского округа на 2026 год целевые текущие трансферты в сумме 67 457,1 тысяч тенге из районного бюджета.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14 -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поселка Глубокое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488 682,4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147 565,1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331 890,3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-8 829,6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8 829,6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8 829,6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15 -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бюджете поселка Глубокое на 2026 год целевые текущие трансферты в сумме 331 890,3 тысячи тенге из районного бюджета.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16 -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Иртышского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190 968,8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91 964,8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192 531,8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17 -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в бюджете Иртышского сельского округа на 2026 год целевые текущие трансферты в сумме 91 964,8 тысяч тенге из районного бюджета.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18 -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Кожоховского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105 423,1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81 986,1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107 620,4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19 -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Кожоховского сельского округа на 2026 год целевые текущие трансферты в сумме 81 986,1 тысяч тенге из районного бюджета.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Глубоковского районного маслихата Восточно-Казахстанской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Красноярского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124 578,2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89 696,2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3 175,8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21 -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 в бюджете Красноярского сельского округа на 2026 год целевые текущие трансферты в сумме 89 696,2 тысяч тенге из районного бюджета.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Глубоковского районного маслихата Восточно-Казахстанской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Малоубинского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90 528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90 642,3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23 -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в бюджете Малоубинского сельского округа на 2026 год целевые текущие трансферты в сумме 84 523 тысяч тенге из районного бюджета.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24 -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Опытнопольского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167 039,3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50 983,8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114 699,3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25 -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Опытнопольского сельского округа на 2026 год целевые текущие трансферты в сумме 114 699,3 тысяч тенге из районного бюджета.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решения Глубоковского районного маслихата Восточно-Казахстанской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Секисовского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117 954,5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36 008,2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81900,5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121 219,6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27 -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 в бюджете Секисовского сельского округа на 2026 год целевые текущие трансферты в сумме 81 900,5 тысяч тенге из районного бюджета.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28 -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Тарханского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170 483,8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112 203,8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172 651,2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2 167,4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2 167,4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29 -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 в бюджете Тарханского сельского округа на 2026 год целевые текущие трансферты в сумме 112 203,8 тысяч тенге из районного бюджета.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30 -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Ушановского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112 521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34 944,8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115 511,4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2 990,4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31 -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в бюджете Ушановского сельского округа на 2026 год целевые текущие трансферты в сумме 77 241 тысяч тенге из районного бюджета.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решения Глубоковского районного маслихата Восточно-Казахстанской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Утвердить бюджет Черемшанского сельского округа Глубоковского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121 152,6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90 673,6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123 193,2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2 040,6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2 040,6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решения Глубоковского районного маслихата Восточно-Казахстанской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 в бюджете Черемшанского сельского округа на 2026 год целевые текущие трансферты в сумме 90 673,6 тысяч тенге из районного бюджета.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решения Глубоковского районного маслихата Восточно-Казахстанской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Настоящее решение вводится в действие с 1 января 2026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Алтайский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Алтайский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Алтайский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4 - в редакции решения Глубоковского районного маслихата Восточно-Казахстанской области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7 -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10 -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13 -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Верхнеберезовский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16 -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Верхнеберезовский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Верхнеберезовский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19 -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22 -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25 -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28 -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31 -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34 -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37 -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40 -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43 -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46 -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49 - в редакции решения Глубоковского районного маслихата Восточно-Казахстанской области от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