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3c78" w14:textId="93e3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взносов на управление объектом кондоминиума на 2026 год по городу Риддер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декабря 2025 года № 33/9-VIII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Риддерский городской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взносов на управление объектом кондоминиума на 2026 год в размере 0,014 (ноль целых четырнадцать тысячных) месячного расчетного показателя, установленного на соответствующий финансовый год законом о республиканском бюджете в городе Риддер.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