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d967" w14:textId="b7dd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19 декабря 2025 года № 33/7-VIII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581 Кодекса Республики Казахстан "Налоговый кодекс Республики Казахстан" Риддерский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базовые ставки налога на земли, выделенные под автостоянки (паркинги) в городе Риддере,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город Риддер близлежащим населенным пунктом, базовые ставки на земли которого, будут применяться при исчислении налога.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12 марта 2018 года № 19/17-VI "Об увеличении базовых ставок налога на земли, выделенные под автостоянки (паркинги)" (зарегистрировано в Реестре государственной регистрации нормативных правовых актов под № 5558).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налога на земли, выделенные под автостоянки (паркинги)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