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b42" w14:textId="e528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 по оплате проезда отдельным категориям граждан на общественном транспорте (кроме такси)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Усть-Каменогорска от 26 августа 2025 года № 2647 и решение Усть-Каменогорского городского маслихата от 26 августа 2025 года № 37/10-VIII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совместного постановления и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акимат города Усть-Каменогорска ПОСТАНОВЛЯЕТ и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льготы по оплате проезда на общественном транспорте (кроме такси) города Усть-Каменогорска следующим категориям граждан: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старше 70 лет – 55 % от стоимости тарифа;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в возрасте от 7 до 18 лет, участникам Великой Отечественной войны, ветеранам боевых действий на территории других государств, Почетным гражданам города Усть-Каменогорска – бесплатный проезд;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первой группы, лицам с инвалидностью второй группы по зрению, многодетным матерям, награжденным подвесками "Алтын алқа", "Күміс алқа" или получившие ранее звание "Мать-героиня", а также награжденные орденами "Материнская слава" I и II степени, гражданам старше 80 лет – бесплатный проезд на трамвае.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местный бюджет.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после дня его первого официального опубликования, за исключением льгот для детей в возрасте от 7 до 18 лет, которые вводятся в действие с 1 сентября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