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368" w14:textId="3a9d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промышленности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апреля 2025 года № 104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Восточно-Казахстанского областного акимата от 11 апреля 2025 года № 85 "О некоторых вопросах структуры и лимитов штатной численности местных исполнительных органов",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предпринимательства и промышленности Восточно-Казахстанской области"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промышленности Восточно-Казахстанской области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Восточно-Казахстанского областного акимата от 10 февраля 2022 года № 28 "Об утверждении положения государственного учреждения "Управление предпринимательства и индустриально-инновационного развития Восточно-Казахстанской области".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курирующего вопросы предпринимательства и промышленности.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2025 года № 104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предпринимательства и промышленности Восточно-Казахстанской области"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промышленности Восточно-Казахстанской области" (далее - Управление) является государственным органом Республики Казахстан, осуществляющим руководство в сферах развития промышленного потенциала, частного предпринимательства и торговли.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070019, Республики Казахстан, Восточно-Казахстанская область, города Усть-Каменогорск, улица М. Горького, 40.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государственное учреждение "Управление предпринимательства и промышленности Восточно-Казахстанской области".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настоящего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(или) местных бюджетов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по поддержке и развитию частного предпринимательства, промышленности, недропользования, торговли в пределах, установленных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взаимодействия государства и бизнеса в процессе развития приоритетных секторов экономики.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Управление,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Управление функций;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программ, утверждаемых акиматом и маслихатом Восточно-Казахстанской области;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ответчиком, истцом, третьим лицом, в том числе от имени акима области, акимата области в судах и других государственных органах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иных вышестоящих государственных органов;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Управлению;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подготовке аналитической справки акиму области о ходе разъяснения курса реформ, других государственных программных документов;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необходимые условия для лиц с ограниченными возможностями при получении ими государственных услуг;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полную и достоверную информацию о порядке оказания государственных услуг услугополучателям в доступной форме;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жалобы услугополучателей и информировать их о результатах рассмотрения в сроки, установленные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возможность получения информации услугополучателями о стадии исполнения государственной услуги;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направленные на восстановление нарушенных прав, свобод и законных интересов услугополучателей;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отказывать в оказании государственных услуг в случаях и по основаниям,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области поддержки и развития частного предпринимательства;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развития частного предпринимательства;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 несет ответственность за реализацию и исполнение государственных программ в области поддержки и развития частного предпринимательства;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создание и развитие в регионе объектов инфраструктуры поддержки малого и среднего предпринимательства;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определению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деятельность экспертного совета;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государственную поддержку малого и среднего бизнеса на местном уровне;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пределах компетенции продвижение несырьевого экспорта;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создает условия в пределах компетенции для развития несырьевого экспорта;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в центральный уполномоченный орган по государственному планированию по определению приоритетных секторов экономики;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результаты анализа регуляторного воздействия и дает заключение о соблюдении разработчиками проектов актов регионального значения, региональной палатой и другими заинтересованными лицами установленных процедур;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в уполномоченный орган по предпринимательству отчетов о состоянии работы по анализу регуляторного воздействия;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 несогласия с выводами анализа регуляторного воздействия проводит альтернативный анализ регуляторного воздействия;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ходатайства на продление или сокращения срока действия разрешений на временное проживание бизнес-эмигрантов;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проводит Единый день отчет;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право недропользования для проведения операций по добыче общераспространенных полезных ископаемых и старательства;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право на разведку или добычу общераспространенных полезных ископаемых, используемых для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сооружений, путем выдачи письменного разрешения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порядке, определенном уполномоченным органом в области твердых полезных ископаемых;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соблюдением недропользователями условий лицензий на добычу общераспространенных полезных ископаемых, на старательство и контрактов, заключенных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за проведением операций по добыче общераспространенных полезных ископаемых, старательства;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соблюдением недропользователями условий старательства, предусмотренных лицензией на старательство и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регулирует застройку территорий залегания полезных ископаемых;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разрешение на застройку территорий залегания полезных ископаемых в порядке, определяемом уполномоченным органом по изучению недр;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доступ к информации о выданных лицензиях на добычу общераспространенных полезных ископаемых и лицензиях на старательство;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рассматривает проекты документов по стандартизации в пределах компетенции, а также подготавливает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переход права недропользования и объектов, связанных с правом недропользования;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производит регистрацию залога права недропользования (доли в праве недропользования) в порядке, определяемом уполномоченным органом в сфере регистрации залога движимого имущества;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рабочей группы по проведению переговоров по внесению изменений и дополнений в контракты на недропользование;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экспертной комиссии по вопросам недропользования;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работу комиссии по контрактам на добычу общераспространенных полезных ископаемых;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работу комиссии по ликвидации последствий операций по добыче общераспространенных полезных ископаемых;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работу комиссии по ликвидации последствий старательства;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 согласованию с территориальными органами уполномоченного органа в области охраны окружающей среды, определяет территорию для лицензий на старательство;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отзывает лицензии на старательство при наличии оснований;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выдачу разрешений о начале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проведение торговой политики;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 пределах своей компетенции регулирование деятельности субъектов торговой деятельности;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меры по созданию условий, благоприятствующих торговой деятельности на территории Восточно-Казахстанской области;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предложения по минимальным нормативам обеспеченности населения торговой площадью;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реализует меры по достижению минимального норматива обеспеченности населения торговой площадью;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организацию выставок и ярмарок;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пределах своей компетенции утверждает предельно допустимые розничные цены на социально значимые продовольственные товары;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проводит альтернативный анализ регуляторного воздействия;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представляет в уполномоченный орган по предпринимательству отчеты о состоянии работы по анализу регуляторного воздействия;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осуществляют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осуществляют государственный контроль за соблюдением размера торговой надбавки на социально значимые продовольственные товары;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осуществляют государственный контроль за соблюдением размера вознаграждения,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регулировании торговой деятельности;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вносит предложения по утверждению пороговых значений розничных цен на социально значимые продовольственные товары и размера предельно допустимых розничных цен на социально значимые продовольственные товары;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разработывает и реализует инвестиционные проекты, направленные на развитие торговой инфраструктуры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применяет меры экономического стимулирования субъектов внутренней торговли, в том числе осуществляющих торговлю продовольственными товарами отечественного производства;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развивает электронную торговлю;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развивает приграничную торговлю;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развивает отечественные торговые сети;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стимулирует деловую активность субъектов внутренней торговли путем организации и проведения выставок в области торговой деятельности, ярмарок.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работу научного совета для решения проблемных вопросов промышленных предприятий Восточно-Казахстанской области;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определяет приоритетные направления развития науки в регионе и организуют финансирование научных, научно-технических проектов и программ, реализуемых в регионе;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создаҰт советы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вносит предложения по приоритетным направлениям развития науки;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организовывает разработку прикладных научных, научно-технических проектов и программ в рамках государственного заказа и осуществляет их реализацию;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содействует занятости осужденных, отбывающих наказание в учреждениях уголовно-исполнительной системы, в том числе путем размещения заказов на товары, работы и услуги, производимые, выполняемые и оказываемые предприятиями и учреждениями уголовно-исполнительной системы, а также путем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и несет персональную ответственность за выполнение возложенных на Управление задач и осуществление им своих функций;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заместителя Управления, руководителей отделов Управления;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Управлении и несет персональную ответственность за бездействие данных мер;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на должности и освобождает от должностей работников Управления;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поощряет, налагает дисциплинарные взыскания на работников Управления;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поступившие петиции по вопросам организационной деятельности акима области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в пределах своих полномочий;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об отделах и должностные инструкции работников Управления;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Управления в государственных органах, иных организациях;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находящиеся в ведении Управления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Акционерное общество "Социально-предпринимательская корпорация "Ертіс".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