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c699" w14:textId="c5dc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Сауран от 11 сентябрь 2023 года № 255 "Об утверждении Методики оценки деятельности административных государственных служащих корпуса "Б" исполнительных органов, финансируемых из районного бюджета и государственных административных служащих аппарата акима района Сауран"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22 декабря 2025 года № 298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Закона Республики Казахстан "О правовых актах" и приказа Председателя Агентства Республики Казахстан по делам государственной службы от 28 июля 2025 года №121 "О внесении изменений в приказ Председателя Агенства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Акимат района Сауран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Сауран от 11 сентябрь 2023 года №255 "Об утверждении Методики оценки деятельности административных государственных служащих исполнительных органов финансируемых из городского бюджета и административных государственных служащих аппарата акима района Сауран корпуса "Б""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района Сауран" в установленном законодательством Республики Казахстан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официального опубликования настоящего постановления его размещение на Интернет-ресурсе акимата района Сауран.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Сауран.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22 " 12 2025 года № 298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Методики оценки деятельности административных государственных служащих исполнительных органов финансируемых из районского бюджета и административных государственных служащих аппарата акима района Сауран корпуса "Б"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района Сауран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№13 (зарегистрирован в Реестре государственной регистрации нормативных правовых актов под №16299) и определяет порядок оценки деятельности административных государственных служащих корпуса "Б" (далее -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государственного учреждения "Аппарат акима района Сауран"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службы управления персоналом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Е-1, Е-2, E-R-1 осуществляется непосредственным руководителем по форме, согласно приложению 1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 _____________________________________________________________________________ (оцениваемый период) _____________________________________________________________________________ (Ф.И.О., должность оценивающего служащего с указанием государственного органа) _____________________________________________________________________________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* оценка 0 баллов выставляется в случае полного неисполнения служащим параметра оценки.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 Результат оценки служащему выставляется исходя из средней итоговой оценки. Подпись____________________________ (удостоверенная с помощью электронной цифровой подписи)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районского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акима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_______________________________________________________________________ (оцениваемый период) _______________________________________________________________________ (Ф.И.О., должность оценивающего служащего с указанием государственного органа)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