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ecf8" w14:textId="bb7ec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12 мая 2025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Шардаринского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Шардаринского района"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Шардаринского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2025года № 138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Шардаринского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Шардаринского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bookmarkEnd w:id="26"/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 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