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c1c9" w14:textId="0e9c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к решению Сарыагашского районного маслихата от 22 февраля 2024 года № 15-113-VIII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5 декабря 2025 года № 37-271-VIII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22 февраля 2024 года №15-113-VIII "Об утверждении Правил оказания социальной помощи, установления размеров и определения перечня отдельных категорий нуждающихся граждан"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вводной </w:t>
      </w:r>
      <w:r>
        <w:rPr>
          <w:rFonts w:ascii="Times New Roman"/>
          <w:b w:val="false"/>
          <w:i w:val="false"/>
          <w:color w:val="000000"/>
          <w:sz w:val="28"/>
        </w:rPr>
        <w:t>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"с подпунктом 4) пункта 1 статьи 56 Бюджетного кодекса Республики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честь 80-летия Победы в Великой Отечественной войне" для выплаты с начала года ветеранам Великой Отечественной войны - единовременно в размере 5 000 000 тенге";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 августа –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семипалатинских ядерных испытаниях и учениях, лицам, пострадавшим вследствие испытаний ядерного оружия и имеющим группу инвалидности - в размере единовременно 30 месячных расчетных показателей";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31 мая – День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и лицам, пострадавшим от политических репрессий - в размере единовременно 15 месячных расчетных показателей";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7 подпункта 8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"Специальные комиссии при вынесении заключения о необходимости оказания социальной помощи руководствуются перечнем оснований отнесения граждан к категории нуждающихся, утвержденным Сарыагашским районным маслихатом.";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2) пункта 12 настоящих правил.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3) настоящего пункта, прекращается со следующего месяца после наступления указанных обстоятельств.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Р.Асылбекулы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