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0c5e" w14:textId="fb60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2024 года № 24-149-VІІI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декабря 2025 года № 33-206-VIІI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2025-2027 годы" от 24 декабря 2024 года №24-149-VІІІ (зарегистрировано в Реестре государственной регистрации нормативных правовых актов за №205010)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Мактааральского района на 2025-2027 годысогласно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18 372 880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3 043 940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15 322 165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18 397 634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486 037 тысяч тенге, в том числе: бюджетные кредиты – 743 148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510 791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743 148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24 754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№33-206-VIII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