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9608" w14:textId="859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Мактааральского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марта 2025 года № 26-169-VIІI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Мактаараллский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Мактааральского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