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410d" w14:textId="2464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2024 года № 22/134-VIIІ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8 декабря 2025 года № 35/200-VIII.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районном бюджете на 2025-2027 годы" от 24 декабря 2024 года №22/134-VIІІ (зарегистрировано в Реестре государственной регистрации нормативных правовых актов под №204775)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Казыгуртского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11 500 984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140 133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11 730 032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района на 2025 год в размере – 7 744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№35/200-VIIІ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