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76d9" w14:textId="0ee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2024 года № 27/115-VІІІ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23 июля 2025 года № 32/148-VIII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2024 года №27/115-VІІІ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121 506 114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27 752 325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760 712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–26 816 817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66 176 260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120 644 599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-159 228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320 743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- 320 743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25 734 547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26 480 340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на 2025 год в сумме 937 500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№32/148-VIІI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№27/115-VIII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 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120 644 599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