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4010" w14:textId="d3b4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6 ноября 2025 года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Кентау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"BRAGA group" на земельные участки города Кентау село Карнак без изъятия земельного участка у собственников и землепользователей "Для разведки твердых полезных ископаемых" общей площадью 3105,7175 гектар сроком на 4 года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"BRAGA group" после завершения строительных работ в течении одного месяца восстановить поврежденную землю и обеспечить выполнение работ с соблюдением требовании по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"BRAGA group" в месячный срок со дня подписания настоящего постановления. заключить договор об установлении сервитута с собственниками и землепользователями земельных участков, на которых установлен сервитут.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города Кентау Толепову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№_509__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"_06_" ноября 2025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подлежащего сервитута (га.)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өтеулі ұзақ мерзімді жер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га пастбища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1178,3788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фермерского или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өтеулі ұзақ мерзімді жер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 пастбища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өтеулі ұзақ мерзімді жер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 пастбища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общего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тұрақты жер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га пастбища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ведения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өтеулі ұзақ мерзімді жер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га пастбища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4078.0 га пастбища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1874.1167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