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1176" w14:textId="5231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29 декабря 2025 года № 42/239-VІІІ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со статьей 6 Закона Республики Казахстан "О местном государственном управлении и самоуправлении в Республике 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Акдала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14 881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Байыркум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18 059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Дермене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Жидели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79 210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Кожатогай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74 085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74 085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Монтайтас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79 506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№42/238-VIII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№42/238-VIII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№42/238-VIII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№42/238-VIII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