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1d50c" w14:textId="961d5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Туркестанской области от 23 декабря 2025 года № 41/225-VІІІ.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маслихат города Арыс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Арыс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9 706 010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6 799 653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42 567 тысяч тенге;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1 677 326 тысяч тенге;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1 186 464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9 706 207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8 962 тысяч тенге: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25 950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16 988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-9 159 тысяч тенге;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9 159 тысяч тенге: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25 950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16 988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197 тысяч тенге.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Арысского городского маслихата Туркестанской области от 10.03.2026 </w:t>
      </w:r>
      <w:r>
        <w:rPr>
          <w:rFonts w:ascii="Times New Roman"/>
          <w:b w:val="false"/>
          <w:i w:val="false"/>
          <w:color w:val="000000"/>
          <w:sz w:val="28"/>
        </w:rPr>
        <w:t>№ 44/259-VІІІ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Общие поступления социального налога на 2026 год:</w:t>
      </w:r>
    </w:p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по социальному налогу 49,8 процентов в городской бюджет, 50,2 процентов в областной бюджет.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Арысского городского маслихата Туркестанской области от 10.03.2026 </w:t>
      </w:r>
      <w:r>
        <w:rPr>
          <w:rFonts w:ascii="Times New Roman"/>
          <w:b w:val="false"/>
          <w:i w:val="false"/>
          <w:color w:val="000000"/>
          <w:sz w:val="28"/>
        </w:rPr>
        <w:t>№ 44/259-VІІІ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резерв акимата города на 2026 год в сумме 139 553 тысяч тенге.</w:t>
      </w:r>
    </w:p>
    <w:bookmarkEnd w:id="16"/>
    <w:bookmarkStart w:name="z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перечень городских бюджетных программ развития и бюджетных инвестиционных проектов и программ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2026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41/225-VIII</w:t>
            </w:r>
          </w:p>
        </w:tc>
      </w:tr>
    </w:tbl>
    <w:bookmarkStart w:name="z3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2026 год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Арысского городского маслихата Туркестанской области от 10.03.2026 </w:t>
      </w:r>
      <w:r>
        <w:rPr>
          <w:rFonts w:ascii="Times New Roman"/>
          <w:b w:val="false"/>
          <w:i w:val="false"/>
          <w:color w:val="ff0000"/>
          <w:sz w:val="28"/>
        </w:rPr>
        <w:t>№ 44/259-VІІІ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6799653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 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№41/225-VIII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7518997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№41/225-VIII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8376626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8376626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41/225-VIII</w:t>
            </w:r>
          </w:p>
        </w:tc>
      </w:tr>
    </w:tbl>
    <w:bookmarkStart w:name="z4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городских бюджетных программ развития и бюджетных инвестиционных проектов и программ на 2026 год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Арысского городского маслихата Туркестанской области от 10.03.2026 </w:t>
      </w:r>
      <w:r>
        <w:rPr>
          <w:rFonts w:ascii="Times New Roman"/>
          <w:b w:val="false"/>
          <w:i w:val="false"/>
          <w:color w:val="ff0000"/>
          <w:sz w:val="28"/>
        </w:rPr>
        <w:t>№ 44/259-VІІІ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проекты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