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bbc3" w14:textId="51b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8 августа 2025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прежприятия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послесредним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специальности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государственного образовательного заказа, количество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120122,20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и мультимедийный дизайн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03220200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 (ерекше білім беруді қажет ететіндер)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05220100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 (ерекше білім беруді қажет ететіндер)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Системы информационной безопасности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Электроснабжение, эксплуатация, техническое обслуживание и ремонт электротехнических систем железных дорог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Робототехника и встраиваемые системы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07161100 Дистанционно пилотируемая авиационная система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 Хранение и переработка плодов и овощей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 (ерекше білім беруді қажет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ететіндер)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 (ерекше білім беруді қажет ететіндер)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Гидротехническая 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08Сельское, лесное, рыболовное хозяйство и ветеринария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 Агрохимия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 Садово-парковое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 Организация тепличного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работа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лиц с инвалидностью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