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f72c" w14:textId="a3cf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улиц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26 июня 2025 года № 148 и решение маслихата Туркестанской области от 25 июня 2025 года № 17/235-VIII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> статьи 11 Закона Республики Казахстан "Об административно-территориальном устройстве Республики Казахстан", с учетом мнения населения города Кентау и на основании заключений Республиканской ономастической комиссии при Правительстве Республики Казахстан от 16 апреля 2025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города Кентау: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"Шұғыла":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8 – улица Әшірбек Сығай;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 9 – улица Бекзат Саттарханов;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"Сарыарқа":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 улица Байбол Өтепбаев;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"Тұран":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улица Балбырауын;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безымянным улицам: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Ерулік;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Кемеңгер;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Көкпар;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Көрімдік;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Қобыз;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Лашын;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Сәйгүлік.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города Кентау: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С.Сейфуллина – в улицу Сақ Мәуленқұлов;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А.Сүйіндіков – в улицу Ұлытау.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совместного постановления и решения,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области и решения областного маслихата возложить на курирующего заместителя акима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